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0001796184</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835"/>
        </w:trPr>
        <w:tc>
          <w:tcPr>
            <w:tcW w:w="69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NUTANIX,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001-37883</w:t>
            </w:r>
          </w:p>
        </w:tc>
      </w:tr>
      <w:tr>
        <w:trPr>
          <w:trHeight w:val="258"/>
        </w:trPr>
        <w:tc>
          <w:tcPr>
            <w:tcW w:w="30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w w:val="97"/>
              </w:rPr>
              <w:t>1740 Technology Drive,</w:t>
            </w:r>
          </w:p>
        </w:tc>
      </w:tr>
      <w:tr>
        <w:trPr>
          <w:trHeight w:val="243"/>
        </w:trPr>
        <w:tc>
          <w:tcPr>
            <w:tcW w:w="30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Suite 150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San Jose</w:t>
            </w:r>
          </w:p>
        </w:tc>
      </w:tr>
      <w:tr>
        <w:trPr>
          <w:trHeight w:val="243"/>
        </w:trPr>
        <w:tc>
          <w:tcPr>
            <w:tcW w:w="30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95110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408-216-8360</w:t>
            </w:r>
          </w:p>
        </w:tc>
      </w:tr>
      <w:tr>
        <w:trPr>
          <w:trHeight w:val="297"/>
        </w:trPr>
        <w:tc>
          <w:tcPr>
            <w:tcW w:w="6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TARKAN MANER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18653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974488.68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270320509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06/15/2024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4785</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06/15/2024 Not Applicable</w:t>
            </w: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9"/>
              </w:rPr>
              <w:t>09/15/2024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3559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09/15/2024 Not Applicable</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12/15/2024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4505</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12/15/2024 Not Applicable</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03/15/2025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5804</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03/15/2025 Not Applicable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-872490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-607060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-340995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-152400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40" w:type="dxa"/>
            <w:vAlign w:val="bottom"/>
          </w:tcPr>
          <w:p>
            <w:pPr>
              <w:spacing w:after="0"/>
              <w:rPr>
                <w:sz w:val="24"/>
                <w:szCs w:val="24"/>
                <w:color w:val="auto"/>
              </w:rPr>
            </w:pPr>
          </w:p>
        </w:tc>
      </w:tr>
      <w:tr>
        <w:trPr>
          <w:trHeight w:val="297"/>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05/29/2026</w:t>
            </w:r>
          </w:p>
        </w:tc>
      </w:tr>
      <w:tr>
        <w:trPr>
          <w:trHeight w:val="297"/>
        </w:trPr>
        <w:tc>
          <w:tcPr>
            <w:tcW w:w="32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Tarkan Maner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2026-05-29T18:25:44Z</dcterms:created>
  <dcterms:modified xsi:type="dcterms:W3CDTF">2026-05-29T18:25:44Z</dcterms:modified>
</cp:coreProperties>
</file>